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0AF0493" w14:textId="7ED83024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7E162B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2D1D71E9" w14:textId="77777777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FAE3B63" w14:textId="333B9587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7E162B">
        <w:rPr>
          <w:rFonts w:asciiTheme="minorHAnsi" w:hAnsiTheme="minorHAnsi" w:cstheme="minorHAnsi"/>
          <w:b/>
          <w:bCs/>
          <w:lang w:val="en-GB"/>
        </w:rPr>
        <w:t>1</w:t>
      </w:r>
      <w:r>
        <w:rPr>
          <w:rFonts w:asciiTheme="minorHAnsi" w:hAnsiTheme="minorHAnsi" w:cstheme="minorHAnsi"/>
          <w:b/>
          <w:bCs/>
          <w:lang w:val="en-GB"/>
        </w:rPr>
        <w:t>.</w:t>
      </w:r>
      <w:r w:rsidRPr="007E162B">
        <w:rPr>
          <w:rFonts w:asciiTheme="minorHAnsi" w:hAnsiTheme="minorHAnsi" w:cstheme="minorHAnsi"/>
          <w:b/>
          <w:bCs/>
          <w:lang w:val="en-GB"/>
        </w:rPr>
        <w:t xml:space="preserve"> Development of Private Law in European Context</w:t>
      </w:r>
    </w:p>
    <w:p w14:paraId="4A290B06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65137032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2398B8A7" w14:textId="2D16F721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1) Right means:</w:t>
      </w:r>
    </w:p>
    <w:p w14:paraId="34F09F7B" w14:textId="36FE7172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a) </w:t>
      </w:r>
      <w:r w:rsidR="00EF0C3E">
        <w:rPr>
          <w:rFonts w:asciiTheme="minorHAnsi" w:hAnsiTheme="minorHAnsi" w:cstheme="minorHAnsi"/>
          <w:lang w:val="en-GB"/>
        </w:rPr>
        <w:t>A</w:t>
      </w:r>
      <w:r w:rsidRPr="007E162B">
        <w:rPr>
          <w:rFonts w:asciiTheme="minorHAnsi" w:hAnsiTheme="minorHAnsi" w:cstheme="minorHAnsi"/>
          <w:lang w:val="en-GB"/>
        </w:rPr>
        <w:t xml:space="preserve"> set of legal rules that are binding, enforceable and constitute the legal system of a given state</w:t>
      </w:r>
    </w:p>
    <w:p w14:paraId="0E231019" w14:textId="3DDD6D30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b) </w:t>
      </w:r>
      <w:r w:rsidR="00EF0C3E">
        <w:rPr>
          <w:rFonts w:asciiTheme="minorHAnsi" w:hAnsiTheme="minorHAnsi" w:cstheme="minorHAnsi"/>
          <w:lang w:val="en-GB"/>
        </w:rPr>
        <w:t>T</w:t>
      </w:r>
      <w:r w:rsidRPr="007E162B">
        <w:rPr>
          <w:rFonts w:asciiTheme="minorHAnsi" w:hAnsiTheme="minorHAnsi" w:cstheme="minorHAnsi"/>
          <w:lang w:val="en-GB"/>
        </w:rPr>
        <w:t>he extent (and manner) of allowed (permissible) behaviour</w:t>
      </w:r>
    </w:p>
    <w:p w14:paraId="722D3D76" w14:textId="4BF016F9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c) </w:t>
      </w:r>
      <w:r w:rsidR="00EF0C3E">
        <w:rPr>
          <w:rFonts w:asciiTheme="minorHAnsi" w:hAnsiTheme="minorHAnsi" w:cstheme="minorHAnsi"/>
          <w:lang w:val="en-GB"/>
        </w:rPr>
        <w:t>T</w:t>
      </w:r>
      <w:r w:rsidRPr="007E162B">
        <w:rPr>
          <w:rFonts w:asciiTheme="minorHAnsi" w:hAnsiTheme="minorHAnsi" w:cstheme="minorHAnsi"/>
          <w:lang w:val="en-GB"/>
        </w:rPr>
        <w:t>he extent (and manner) of necessary (prescribed) behaviour</w:t>
      </w:r>
    </w:p>
    <w:p w14:paraId="4C9BC26A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0E7E41BD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2) Among fundamental features of Private Law we rank:</w:t>
      </w:r>
    </w:p>
    <w:p w14:paraId="1CACB259" w14:textId="362A95DB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a) </w:t>
      </w:r>
      <w:r w:rsidR="00EF0C3E">
        <w:rPr>
          <w:rFonts w:asciiTheme="minorHAnsi" w:hAnsiTheme="minorHAnsi" w:cstheme="minorHAnsi"/>
          <w:lang w:val="en-GB"/>
        </w:rPr>
        <w:t>P</w:t>
      </w:r>
      <w:r w:rsidRPr="007E162B">
        <w:rPr>
          <w:rFonts w:asciiTheme="minorHAnsi" w:hAnsiTheme="minorHAnsi" w:cstheme="minorHAnsi"/>
          <w:lang w:val="en-GB"/>
        </w:rPr>
        <w:t>ublic interest is always involved</w:t>
      </w:r>
    </w:p>
    <w:p w14:paraId="2842CD23" w14:textId="610FDE8F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b) </w:t>
      </w:r>
      <w:r w:rsidR="00EF0C3E">
        <w:rPr>
          <w:rFonts w:asciiTheme="minorHAnsi" w:hAnsiTheme="minorHAnsi" w:cstheme="minorHAnsi"/>
          <w:lang w:val="en-GB"/>
        </w:rPr>
        <w:t>O</w:t>
      </w:r>
      <w:r w:rsidRPr="007E162B">
        <w:rPr>
          <w:rFonts w:asciiTheme="minorHAnsi" w:hAnsiTheme="minorHAnsi" w:cstheme="minorHAnsi"/>
          <w:lang w:val="en-GB"/>
        </w:rPr>
        <w:t>ne subject has superior status over another</w:t>
      </w:r>
    </w:p>
    <w:p w14:paraId="25C47229" w14:textId="27069841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c) </w:t>
      </w:r>
      <w:r w:rsidR="00EF0C3E">
        <w:rPr>
          <w:rFonts w:asciiTheme="minorHAnsi" w:hAnsiTheme="minorHAnsi" w:cstheme="minorHAnsi"/>
          <w:lang w:val="en-GB"/>
        </w:rPr>
        <w:t>E</w:t>
      </w:r>
      <w:r w:rsidRPr="007E162B">
        <w:rPr>
          <w:rFonts w:asciiTheme="minorHAnsi" w:hAnsiTheme="minorHAnsi" w:cstheme="minorHAnsi"/>
          <w:lang w:val="en-GB"/>
        </w:rPr>
        <w:t>qual status (equal legal position) of subjects</w:t>
      </w:r>
    </w:p>
    <w:p w14:paraId="7C5C5C71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7E535B2D" w14:textId="35C42BBF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3) Period of modern development of Private Law starts:</w:t>
      </w:r>
    </w:p>
    <w:p w14:paraId="5EDDBE90" w14:textId="32375F75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a) </w:t>
      </w:r>
      <w:r w:rsidR="00EF0C3E">
        <w:rPr>
          <w:rFonts w:asciiTheme="minorHAnsi" w:hAnsiTheme="minorHAnsi" w:cstheme="minorHAnsi"/>
          <w:lang w:val="en-GB"/>
        </w:rPr>
        <w:t>I</w:t>
      </w:r>
      <w:r w:rsidRPr="007E162B">
        <w:rPr>
          <w:rFonts w:asciiTheme="minorHAnsi" w:hAnsiTheme="minorHAnsi" w:cstheme="minorHAnsi"/>
          <w:lang w:val="en-GB"/>
        </w:rPr>
        <w:t>n ancient Rome</w:t>
      </w:r>
    </w:p>
    <w:p w14:paraId="7BE485D5" w14:textId="2785B00E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b) </w:t>
      </w:r>
      <w:r w:rsidR="00EF0C3E">
        <w:rPr>
          <w:rFonts w:asciiTheme="minorHAnsi" w:hAnsiTheme="minorHAnsi" w:cstheme="minorHAnsi"/>
          <w:lang w:val="en-GB"/>
        </w:rPr>
        <w:t>I</w:t>
      </w:r>
      <w:r w:rsidRPr="007E162B">
        <w:rPr>
          <w:rFonts w:asciiTheme="minorHAnsi" w:hAnsiTheme="minorHAnsi" w:cstheme="minorHAnsi"/>
          <w:lang w:val="en-GB"/>
        </w:rPr>
        <w:t>n Middle Ages</w:t>
      </w:r>
    </w:p>
    <w:p w14:paraId="08EF2F53" w14:textId="3185BA60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c) </w:t>
      </w:r>
      <w:r w:rsidR="00EF0C3E">
        <w:rPr>
          <w:rFonts w:asciiTheme="minorHAnsi" w:hAnsiTheme="minorHAnsi" w:cstheme="minorHAnsi"/>
          <w:lang w:val="en-GB"/>
        </w:rPr>
        <w:t>I</w:t>
      </w:r>
      <w:r w:rsidRPr="007E162B">
        <w:rPr>
          <w:rFonts w:asciiTheme="minorHAnsi" w:hAnsiTheme="minorHAnsi" w:cstheme="minorHAnsi"/>
          <w:lang w:val="en-GB"/>
        </w:rPr>
        <w:t>n 19</w:t>
      </w:r>
      <w:r w:rsidRPr="007E162B">
        <w:rPr>
          <w:rFonts w:asciiTheme="minorHAnsi" w:hAnsiTheme="minorHAnsi" w:cstheme="minorHAnsi"/>
          <w:vertAlign w:val="superscript"/>
          <w:lang w:val="en-GB"/>
        </w:rPr>
        <w:t>th</w:t>
      </w:r>
      <w:r w:rsidRPr="007E162B">
        <w:rPr>
          <w:rFonts w:asciiTheme="minorHAnsi" w:hAnsiTheme="minorHAnsi" w:cstheme="minorHAnsi"/>
          <w:lang w:val="en-GB"/>
        </w:rPr>
        <w:t xml:space="preserve"> century with French and Austrian codifications</w:t>
      </w:r>
    </w:p>
    <w:p w14:paraId="5AF728D7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56E6A7F4" w14:textId="41CF0259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4) Actual Czech Civil Code:</w:t>
      </w:r>
    </w:p>
    <w:p w14:paraId="69C63266" w14:textId="601B219A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a) </w:t>
      </w:r>
      <w:r w:rsidR="00EF0C3E">
        <w:rPr>
          <w:rFonts w:asciiTheme="minorHAnsi" w:hAnsiTheme="minorHAnsi" w:cstheme="minorHAnsi"/>
          <w:lang w:val="en-GB"/>
        </w:rPr>
        <w:t>W</w:t>
      </w:r>
      <w:r w:rsidRPr="007E162B">
        <w:rPr>
          <w:rFonts w:asciiTheme="minorHAnsi" w:hAnsiTheme="minorHAnsi" w:cstheme="minorHAnsi"/>
          <w:lang w:val="en-GB"/>
        </w:rPr>
        <w:t>as adopted in 2012 and has 5 parts (books)</w:t>
      </w:r>
    </w:p>
    <w:p w14:paraId="73886F6F" w14:textId="690167D3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b) </w:t>
      </w:r>
      <w:r w:rsidR="00EF0C3E">
        <w:rPr>
          <w:rFonts w:asciiTheme="minorHAnsi" w:hAnsiTheme="minorHAnsi" w:cstheme="minorHAnsi"/>
          <w:lang w:val="en-GB"/>
        </w:rPr>
        <w:t>W</w:t>
      </w:r>
      <w:r w:rsidRPr="007E162B">
        <w:rPr>
          <w:rFonts w:asciiTheme="minorHAnsi" w:hAnsiTheme="minorHAnsi" w:cstheme="minorHAnsi"/>
          <w:lang w:val="en-GB"/>
        </w:rPr>
        <w:t>as adopted in 1964 and has 4 parts (books)</w:t>
      </w:r>
    </w:p>
    <w:p w14:paraId="5427E33E" w14:textId="6DC82A8E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 xml:space="preserve">c) </w:t>
      </w:r>
      <w:r w:rsidR="00EF0C3E">
        <w:rPr>
          <w:rFonts w:asciiTheme="minorHAnsi" w:hAnsiTheme="minorHAnsi" w:cstheme="minorHAnsi"/>
          <w:lang w:val="en-GB"/>
        </w:rPr>
        <w:t>W</w:t>
      </w:r>
      <w:r w:rsidRPr="007E162B">
        <w:rPr>
          <w:rFonts w:asciiTheme="minorHAnsi" w:hAnsiTheme="minorHAnsi" w:cstheme="minorHAnsi"/>
          <w:lang w:val="en-GB"/>
        </w:rPr>
        <w:t>as adopted in 2012 and has 6 parts (books)</w:t>
      </w:r>
    </w:p>
    <w:p w14:paraId="1945AD59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2117F16C" w14:textId="3D99E081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5) Among sources of special branches of private law we rank:</w:t>
      </w:r>
    </w:p>
    <w:p w14:paraId="2E9577A7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a) Business Corporations Act</w:t>
      </w:r>
    </w:p>
    <w:p w14:paraId="371C1D15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b) Civil Procedure Code</w:t>
      </w:r>
    </w:p>
    <w:p w14:paraId="4C94792F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  <w:r w:rsidRPr="007E162B">
        <w:rPr>
          <w:rFonts w:asciiTheme="minorHAnsi" w:hAnsiTheme="minorHAnsi" w:cstheme="minorHAnsi"/>
          <w:lang w:val="en-GB"/>
        </w:rPr>
        <w:t>c) Enforcement Code</w:t>
      </w:r>
    </w:p>
    <w:p w14:paraId="76F9CFA5" w14:textId="77777777" w:rsidR="007E162B" w:rsidRPr="007E162B" w:rsidRDefault="007E162B" w:rsidP="007E162B">
      <w:pPr>
        <w:pStyle w:val="Bezmezer"/>
        <w:rPr>
          <w:rFonts w:asciiTheme="minorHAnsi" w:hAnsiTheme="minorHAnsi" w:cstheme="minorHAnsi"/>
          <w:lang w:val="en-GB"/>
        </w:rPr>
      </w:pPr>
    </w:p>
    <w:p w14:paraId="6E29E6A8" w14:textId="77777777" w:rsidR="007E162B" w:rsidRPr="007E162B" w:rsidRDefault="007E162B" w:rsidP="006166BC">
      <w:pPr>
        <w:tabs>
          <w:tab w:val="left" w:pos="5743"/>
          <w:tab w:val="left" w:pos="6274"/>
        </w:tabs>
        <w:jc w:val="both"/>
        <w:rPr>
          <w:rFonts w:cstheme="minorHAnsi"/>
          <w:lang w:val="en-GB"/>
        </w:rPr>
      </w:pPr>
    </w:p>
    <w:p w14:paraId="2C16D718" w14:textId="59BE216C" w:rsidR="00516BDC" w:rsidRPr="007E162B" w:rsidRDefault="007E162B" w:rsidP="006166BC">
      <w:pPr>
        <w:tabs>
          <w:tab w:val="left" w:pos="5743"/>
          <w:tab w:val="left" w:pos="6274"/>
        </w:tabs>
        <w:jc w:val="both"/>
        <w:rPr>
          <w:lang w:val="en-GB"/>
        </w:rPr>
      </w:pPr>
      <w:r w:rsidRPr="007E162B">
        <w:rPr>
          <w:rFonts w:cstheme="minorHAnsi"/>
          <w:lang w:val="en-GB"/>
        </w:rPr>
        <w:t>Key: 1b, 2c, 3c, 4a, 5a</w:t>
      </w:r>
      <w:r w:rsidR="001821DD" w:rsidRPr="007E162B">
        <w:rPr>
          <w:lang w:val="en-GB"/>
        </w:rPr>
        <w:tab/>
      </w:r>
      <w:r w:rsidR="002269BF" w:rsidRPr="007E162B">
        <w:rPr>
          <w:lang w:val="en-GB"/>
        </w:rPr>
        <w:tab/>
      </w:r>
    </w:p>
    <w:p w14:paraId="43AEC443" w14:textId="77777777" w:rsidR="00516BDC" w:rsidRPr="007E162B" w:rsidRDefault="00516BDC" w:rsidP="006166BC">
      <w:pPr>
        <w:jc w:val="both"/>
        <w:rPr>
          <w:lang w:val="en-GB"/>
        </w:rPr>
      </w:pPr>
    </w:p>
    <w:p w14:paraId="3D2E9C26" w14:textId="77777777" w:rsidR="00516BDC" w:rsidRPr="007E162B" w:rsidRDefault="00516BDC" w:rsidP="006166BC">
      <w:pPr>
        <w:jc w:val="both"/>
        <w:rPr>
          <w:lang w:val="en-GB"/>
        </w:rPr>
      </w:pPr>
    </w:p>
    <w:p w14:paraId="06517D40" w14:textId="77777777" w:rsidR="00516BDC" w:rsidRPr="006166BC" w:rsidRDefault="00516BDC" w:rsidP="006166BC">
      <w:pPr>
        <w:jc w:val="both"/>
        <w:rPr>
          <w:lang w:val="en-GB"/>
        </w:rPr>
      </w:pPr>
    </w:p>
    <w:sectPr w:rsidR="00516BDC" w:rsidRPr="006166BC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1488" w14:textId="77777777" w:rsidR="007B153D" w:rsidRDefault="007B153D" w:rsidP="00D603FA">
      <w:pPr>
        <w:spacing w:after="0" w:line="240" w:lineRule="auto"/>
      </w:pPr>
      <w:r>
        <w:separator/>
      </w:r>
    </w:p>
  </w:endnote>
  <w:endnote w:type="continuationSeparator" w:id="0">
    <w:p w14:paraId="2D034AB7" w14:textId="77777777" w:rsidR="007B153D" w:rsidRDefault="007B153D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7B153D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6843" w14:textId="77777777" w:rsidR="007B153D" w:rsidRDefault="007B153D" w:rsidP="00D603FA">
      <w:pPr>
        <w:spacing w:after="0" w:line="240" w:lineRule="auto"/>
      </w:pPr>
      <w:r>
        <w:separator/>
      </w:r>
    </w:p>
  </w:footnote>
  <w:footnote w:type="continuationSeparator" w:id="0">
    <w:p w14:paraId="54C21224" w14:textId="77777777" w:rsidR="007B153D" w:rsidRDefault="007B153D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7B153D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13788"/>
    <w:rsid w:val="00E3412F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4</cp:revision>
  <cp:lastPrinted>2025-05-27T13:14:00Z</cp:lastPrinted>
  <dcterms:created xsi:type="dcterms:W3CDTF">2026-03-20T11:36:00Z</dcterms:created>
  <dcterms:modified xsi:type="dcterms:W3CDTF">2026-03-20T11:47:00Z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