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7" w:rsidRDefault="0074106A">
      <w:pPr>
        <w:rPr>
          <w:b/>
        </w:rPr>
      </w:pPr>
      <w:r w:rsidRPr="0074106A">
        <w:rPr>
          <w:b/>
        </w:rPr>
        <w:t xml:space="preserve">Důležitá ustanovení </w:t>
      </w:r>
      <w:r>
        <w:rPr>
          <w:b/>
        </w:rPr>
        <w:t>–</w:t>
      </w:r>
      <w:r w:rsidRPr="0074106A">
        <w:rPr>
          <w:b/>
        </w:rPr>
        <w:t xml:space="preserve"> </w:t>
      </w:r>
      <w:r w:rsidR="00F03717">
        <w:rPr>
          <w:b/>
        </w:rPr>
        <w:t>voda</w:t>
      </w:r>
    </w:p>
    <w:p w:rsidR="004A2FBB" w:rsidRDefault="004A2FBB">
      <w:pPr>
        <w:rPr>
          <w:b/>
        </w:rPr>
      </w:pPr>
    </w:p>
    <w:p w:rsidR="00C81C5B" w:rsidRDefault="0074106A" w:rsidP="00F03717">
      <w:pPr>
        <w:rPr>
          <w:b/>
        </w:rPr>
      </w:pPr>
      <w:r w:rsidRPr="00F03717">
        <w:rPr>
          <w:b/>
        </w:rPr>
        <w:t xml:space="preserve">§ </w:t>
      </w:r>
      <w:r w:rsidR="00F03717" w:rsidRPr="00F03717">
        <w:rPr>
          <w:b/>
        </w:rPr>
        <w:t>3 odst. 1 právní povaha vod, tedy nejsou předmětem vlastnictví ani součástí pozemku</w:t>
      </w:r>
    </w:p>
    <w:p w:rsidR="00C81C5B" w:rsidRDefault="00F03717">
      <w:r w:rsidRPr="00F03717">
        <w:t>§ 5</w:t>
      </w:r>
      <w:r>
        <w:t xml:space="preserve"> základní povinnosti při nakládání s vodami</w:t>
      </w:r>
    </w:p>
    <w:p w:rsidR="00F03717" w:rsidRDefault="00F03717">
      <w:pPr>
        <w:rPr>
          <w:b/>
        </w:rPr>
      </w:pPr>
      <w:r w:rsidRPr="00F03717">
        <w:rPr>
          <w:b/>
        </w:rPr>
        <w:t xml:space="preserve">§ </w:t>
      </w:r>
      <w:r>
        <w:rPr>
          <w:b/>
        </w:rPr>
        <w:t xml:space="preserve">5 odst. 3 povinnost zabezpečit stavby zásobování vodou a odváděním, akumulací nebo čištěním a následným vypouštěním do vod povrchových nebo podzemních </w:t>
      </w:r>
    </w:p>
    <w:p w:rsidR="00F03717" w:rsidRDefault="00F03717">
      <w:pPr>
        <w:rPr>
          <w:b/>
        </w:rPr>
      </w:pPr>
    </w:p>
    <w:p w:rsidR="00F03717" w:rsidRDefault="00F03717">
      <w:pPr>
        <w:rPr>
          <w:b/>
        </w:rPr>
      </w:pPr>
      <w:r w:rsidRPr="00F03717">
        <w:rPr>
          <w:b/>
        </w:rPr>
        <w:t xml:space="preserve">§ </w:t>
      </w:r>
      <w:r>
        <w:rPr>
          <w:b/>
        </w:rPr>
        <w:t xml:space="preserve">6 obecné nakládání s povrchovými vodami + </w:t>
      </w:r>
      <w:r w:rsidRPr="00F03717">
        <w:rPr>
          <w:b/>
        </w:rPr>
        <w:t xml:space="preserve">§ </w:t>
      </w:r>
      <w:r>
        <w:rPr>
          <w:b/>
        </w:rPr>
        <w:t>7 užívání povrchových vod k plavbě</w:t>
      </w:r>
    </w:p>
    <w:p w:rsidR="00F03717" w:rsidRDefault="00F03717">
      <w:pPr>
        <w:rPr>
          <w:b/>
        </w:rPr>
      </w:pPr>
      <w:r w:rsidRPr="00F03717">
        <w:t>§ 6 odst. 1</w:t>
      </w:r>
      <w:r>
        <w:t xml:space="preserve"> každý + na vlastní nebezpečí + bez povolení + pro vlastní potřebu odebírat vodu, není-li k tomu potřeba </w:t>
      </w:r>
      <w:r w:rsidRPr="00F03717">
        <w:rPr>
          <w:b/>
        </w:rPr>
        <w:t>zvláštní technické zařízení</w:t>
      </w:r>
    </w:p>
    <w:p w:rsidR="00F03717" w:rsidRDefault="00F03717">
      <w:r w:rsidRPr="00F03717">
        <w:t>§ 6 odst. 2</w:t>
      </w:r>
      <w:r>
        <w:t xml:space="preserve"> zachycování povrchových vod jednoduchými zařízeními není třeba povolení + ke změně přirozeného odtoku za účelem ochrany pozemků a staveb</w:t>
      </w:r>
    </w:p>
    <w:p w:rsidR="00F03717" w:rsidRDefault="00F03717">
      <w:r w:rsidRPr="00F03717">
        <w:t xml:space="preserve">§ 6 odst. 3 </w:t>
      </w:r>
      <w:r>
        <w:t>povinnosti při obecném užívání</w:t>
      </w:r>
    </w:p>
    <w:p w:rsidR="007644FB" w:rsidRDefault="00F03717">
      <w:pPr>
        <w:rPr>
          <w:b/>
        </w:rPr>
      </w:pPr>
      <w:r w:rsidRPr="00F03717">
        <w:rPr>
          <w:b/>
        </w:rPr>
        <w:t xml:space="preserve">§ </w:t>
      </w:r>
      <w:r>
        <w:rPr>
          <w:b/>
        </w:rPr>
        <w:t>6 odst. 4 možnost vodoprávního úřadu omezit obecné nakládání s povrchovými vodami rozhodnutím nebo opatřením obecné povahy z důvodu veřejného zájmu nebo bezpečnosti osob</w:t>
      </w:r>
    </w:p>
    <w:p w:rsidR="007644FB" w:rsidRDefault="00F03717">
      <w:r w:rsidRPr="00F03717">
        <w:t xml:space="preserve">§ </w:t>
      </w:r>
      <w:r>
        <w:t>7</w:t>
      </w:r>
      <w:r w:rsidR="007644FB">
        <w:t xml:space="preserve"> odst. 1 k plavbě a k tomu potřebnému odběru povrchových vod není třeba povolení vodoprávního úřadu</w:t>
      </w:r>
    </w:p>
    <w:p w:rsidR="007644FB" w:rsidRDefault="007644FB">
      <w:r w:rsidRPr="00F03717">
        <w:t xml:space="preserve">§ </w:t>
      </w:r>
      <w:r>
        <w:t>7 odst. 2 povinnost zařízení k akumulaci odpadních vod + povinnost zabránit jejich únikům</w:t>
      </w:r>
    </w:p>
    <w:p w:rsidR="007644FB" w:rsidRDefault="007644FB">
      <w:r w:rsidRPr="00F03717">
        <w:t xml:space="preserve">§ </w:t>
      </w:r>
      <w:r>
        <w:t>7 odst. 5, 6, 7 omezení plavby plavidel se spalovacím motorem</w:t>
      </w:r>
    </w:p>
    <w:p w:rsidR="007644FB" w:rsidRDefault="007644FB"/>
    <w:p w:rsidR="007644FB" w:rsidRDefault="007644FB">
      <w:pPr>
        <w:rPr>
          <w:b/>
        </w:rPr>
      </w:pPr>
      <w:r w:rsidRPr="007644FB">
        <w:rPr>
          <w:b/>
        </w:rPr>
        <w:t>§ 8 povolení k nakládání s</w:t>
      </w:r>
      <w:r>
        <w:rPr>
          <w:b/>
        </w:rPr>
        <w:t> </w:t>
      </w:r>
      <w:r w:rsidRPr="007644FB">
        <w:rPr>
          <w:b/>
        </w:rPr>
        <w:t>povrchovými</w:t>
      </w:r>
      <w:r>
        <w:rPr>
          <w:b/>
        </w:rPr>
        <w:t xml:space="preserve"> (= nad rámec obecného užívání)</w:t>
      </w:r>
      <w:r w:rsidRPr="007644FB">
        <w:rPr>
          <w:b/>
        </w:rPr>
        <w:t xml:space="preserve"> nebo podzemními vodami</w:t>
      </w:r>
      <w:r>
        <w:rPr>
          <w:b/>
        </w:rPr>
        <w:t xml:space="preserve"> (= vždy)</w:t>
      </w:r>
    </w:p>
    <w:p w:rsidR="00D104A1" w:rsidRDefault="00D104A1">
      <w:pPr>
        <w:rPr>
          <w:b/>
        </w:rPr>
      </w:pPr>
      <w:r w:rsidRPr="00F03717">
        <w:t xml:space="preserve">§ </w:t>
      </w:r>
      <w:r>
        <w:t>9 platnost povolení</w:t>
      </w:r>
    </w:p>
    <w:p w:rsidR="007644FB" w:rsidRPr="007644FB" w:rsidRDefault="007644FB">
      <w:pPr>
        <w:rPr>
          <w:b/>
        </w:rPr>
      </w:pPr>
      <w:r w:rsidRPr="007644FB">
        <w:rPr>
          <w:b/>
        </w:rPr>
        <w:t>§ 9 odst. 5</w:t>
      </w:r>
      <w:r>
        <w:rPr>
          <w:b/>
        </w:rPr>
        <w:t xml:space="preserve"> povolení k nakládání s vodami, které lze vykonávat pouze užíváním vodního díla, je možné vydat jen současně se stavebním povolením k takovému vodnímu dílu ve společném řízení</w:t>
      </w:r>
    </w:p>
    <w:p w:rsidR="007644FB" w:rsidRDefault="007644FB">
      <w:r w:rsidRPr="00F03717">
        <w:t xml:space="preserve">§ </w:t>
      </w:r>
      <w:r>
        <w:t>14 povolení k některým činnostem + odst. 2 nevyžaduje se, vykonává-li činnost správce vodního toku v souvislosti s jeho úpravou nebo vlastník vodního díla v souvislosti s údržbou nádrže</w:t>
      </w:r>
    </w:p>
    <w:p w:rsidR="007644FB" w:rsidRDefault="007644FB">
      <w:pPr>
        <w:rPr>
          <w:b/>
        </w:rPr>
      </w:pPr>
      <w:r w:rsidRPr="007644FB">
        <w:rPr>
          <w:b/>
        </w:rPr>
        <w:t>§ 15 stavební povolení k vodním</w:t>
      </w:r>
      <w:r w:rsidRPr="00BB75AE">
        <w:rPr>
          <w:b/>
        </w:rPr>
        <w:t xml:space="preserve"> dílům</w:t>
      </w:r>
      <w:r w:rsidR="00BB75AE" w:rsidRPr="00BB75AE">
        <w:rPr>
          <w:b/>
        </w:rPr>
        <w:t xml:space="preserve"> + § 55</w:t>
      </w:r>
      <w:r w:rsidR="00BB75AE">
        <w:rPr>
          <w:b/>
        </w:rPr>
        <w:t xml:space="preserve"> odst. 1 vodní díla</w:t>
      </w:r>
    </w:p>
    <w:p w:rsidR="007644FB" w:rsidRDefault="007644FB">
      <w:r w:rsidRPr="00F03717">
        <w:t xml:space="preserve">§ </w:t>
      </w:r>
      <w:r>
        <w:t>15a ohlášení vodních děl a vodohospodářských úprav; CE</w:t>
      </w:r>
    </w:p>
    <w:p w:rsidR="007644FB" w:rsidRDefault="007644FB">
      <w:r w:rsidRPr="00F03717">
        <w:t xml:space="preserve">§ </w:t>
      </w:r>
      <w:r>
        <w:t>16 povolení k vypouštění odpadních vod s obsahem zvlášť nebezpečné závadné látky nebo prioritní závadné látky do kanalizace</w:t>
      </w:r>
    </w:p>
    <w:p w:rsidR="007644FB" w:rsidRDefault="007644FB">
      <w:pPr>
        <w:rPr>
          <w:b/>
        </w:rPr>
      </w:pPr>
      <w:r w:rsidRPr="007644FB">
        <w:rPr>
          <w:b/>
        </w:rPr>
        <w:t>§ 17 souhlas vodoprávního úřadu ke stavbám, zařízením nebo činnostem, které mohou ovlivnit vodní poměry (+ není třeba povolení) + odst. 3 závaznost souhlasu</w:t>
      </w:r>
    </w:p>
    <w:p w:rsidR="006B6209" w:rsidRDefault="006B6209">
      <w:pPr>
        <w:rPr>
          <w:b/>
        </w:rPr>
      </w:pPr>
    </w:p>
    <w:p w:rsidR="00D104A1" w:rsidRDefault="00D104A1">
      <w:pPr>
        <w:rPr>
          <w:b/>
        </w:rPr>
      </w:pPr>
    </w:p>
    <w:p w:rsidR="006B6209" w:rsidRDefault="006B6209">
      <w:pPr>
        <w:rPr>
          <w:b/>
        </w:rPr>
      </w:pPr>
      <w:r w:rsidRPr="006B6209">
        <w:rPr>
          <w:b/>
        </w:rPr>
        <w:lastRenderedPageBreak/>
        <w:t>§ 28 chráněné oblasti přirozené akumulace vod (= CHOPAV)</w:t>
      </w:r>
    </w:p>
    <w:p w:rsidR="00745B6E" w:rsidRPr="006B6209" w:rsidRDefault="00745B6E">
      <w:pPr>
        <w:rPr>
          <w:b/>
        </w:rPr>
      </w:pPr>
      <w:r>
        <w:t>§ 28 odst. 2 zákazy činností v CHOPAV, v rozsahu nařízení vlády + odst. 3 MŽP uděluje výjimku po předchozím souhlasu vlády + odst. 3 možnost náhrad</w:t>
      </w:r>
    </w:p>
    <w:p w:rsidR="006B6209" w:rsidRDefault="006B6209">
      <w:r w:rsidRPr="00F03717">
        <w:t xml:space="preserve">§ </w:t>
      </w:r>
      <w:r>
        <w:t>28a území chráněná pro akumulaci povrchových vod</w:t>
      </w:r>
      <w:r w:rsidR="00695552">
        <w:t xml:space="preserve"> – vymezena PÚR, </w:t>
      </w:r>
      <w:proofErr w:type="spellStart"/>
      <w:r w:rsidR="00695552">
        <w:t>úpd</w:t>
      </w:r>
      <w:proofErr w:type="spellEnd"/>
    </w:p>
    <w:p w:rsidR="006B6209" w:rsidRDefault="006B6209">
      <w:pPr>
        <w:rPr>
          <w:b/>
        </w:rPr>
      </w:pPr>
      <w:r w:rsidRPr="006B6209">
        <w:rPr>
          <w:b/>
        </w:rPr>
        <w:t>§ 30 ochranná pásma vodních zdrojů</w:t>
      </w:r>
    </w:p>
    <w:p w:rsidR="00695552" w:rsidRPr="00695552" w:rsidRDefault="00695552">
      <w:pPr>
        <w:rPr>
          <w:b/>
        </w:rPr>
      </w:pPr>
      <w:r w:rsidRPr="00695552">
        <w:rPr>
          <w:b/>
        </w:rPr>
        <w:t xml:space="preserve">§ 30 </w:t>
      </w:r>
      <w:proofErr w:type="gramStart"/>
      <w:r w:rsidRPr="00695552">
        <w:rPr>
          <w:b/>
        </w:rPr>
        <w:t>odst. 1 které</w:t>
      </w:r>
      <w:proofErr w:type="gramEnd"/>
      <w:r w:rsidRPr="00695552">
        <w:rPr>
          <w:b/>
        </w:rPr>
        <w:t xml:space="preserve"> vodní zdroje jsou chráněny opatřením obecné povahy, ale ze zákona (limit 10 000m</w:t>
      </w:r>
      <w:r w:rsidRPr="00695552">
        <w:rPr>
          <w:b/>
          <w:vertAlign w:val="superscript"/>
        </w:rPr>
        <w:t>3)</w:t>
      </w:r>
      <w:r w:rsidRPr="00695552">
        <w:rPr>
          <w:b/>
        </w:rPr>
        <w:t>, možnost i u jiných + § 30 odst. 9 možnost zrušit ochranné pásmo opatřením obecné povahy</w:t>
      </w:r>
    </w:p>
    <w:p w:rsidR="00695552" w:rsidRPr="00695552" w:rsidRDefault="00695552">
      <w:pPr>
        <w:rPr>
          <w:b/>
        </w:rPr>
      </w:pPr>
      <w:r>
        <w:t>§ 30 odst. 2 ochranná pásma I. stupně a II. stupně</w:t>
      </w:r>
    </w:p>
    <w:p w:rsidR="006B6209" w:rsidRPr="006B6209" w:rsidRDefault="006B6209">
      <w:pPr>
        <w:rPr>
          <w:b/>
        </w:rPr>
      </w:pPr>
      <w:r w:rsidRPr="00F03717">
        <w:t xml:space="preserve">§ </w:t>
      </w:r>
      <w:r>
        <w:t>33 zranitelné oblasti (= území)</w:t>
      </w:r>
    </w:p>
    <w:p w:rsidR="006B6209" w:rsidRPr="007644FB" w:rsidRDefault="006B6209">
      <w:pPr>
        <w:rPr>
          <w:b/>
        </w:rPr>
      </w:pPr>
    </w:p>
    <w:p w:rsidR="00F03717" w:rsidRDefault="006B6209">
      <w:pPr>
        <w:rPr>
          <w:b/>
        </w:rPr>
      </w:pPr>
      <w:r w:rsidRPr="006B6209">
        <w:rPr>
          <w:b/>
        </w:rPr>
        <w:t>§ 29 podzemní vody</w:t>
      </w:r>
    </w:p>
    <w:p w:rsidR="00836B39" w:rsidRPr="00836B39" w:rsidRDefault="00836B39">
      <w:pPr>
        <w:rPr>
          <w:b/>
        </w:rPr>
      </w:pPr>
      <w:r w:rsidRPr="00836B39">
        <w:rPr>
          <w:b/>
        </w:rPr>
        <w:t xml:space="preserve">§ 29 odst. 1 přednostní určení jako zdroje pitné vody + (§ 38 odst. 9 + § 38 odst. 10 + § 90 násl. + § 8 odst. 1 písm. c) + 8 odst. 1 písm. b) </w:t>
      </w:r>
    </w:p>
    <w:p w:rsidR="006B6209" w:rsidRDefault="006B6209">
      <w:r w:rsidRPr="00F03717">
        <w:t>§</w:t>
      </w:r>
      <w:r>
        <w:t xml:space="preserve"> 31 citlivé oblasti</w:t>
      </w:r>
      <w:r w:rsidRPr="00F03717">
        <w:t xml:space="preserve"> </w:t>
      </w:r>
      <w:r>
        <w:t>(= vodní útvary povrchových vod)</w:t>
      </w:r>
    </w:p>
    <w:p w:rsidR="006B6209" w:rsidRDefault="006B6209">
      <w:r w:rsidRPr="00F03717">
        <w:t xml:space="preserve">§ </w:t>
      </w:r>
      <w:r>
        <w:t>34 povrchové vody využívané ke koupání</w:t>
      </w:r>
    </w:p>
    <w:p w:rsidR="006B6209" w:rsidRDefault="006B6209">
      <w:r w:rsidRPr="00F03717">
        <w:t xml:space="preserve">§ </w:t>
      </w:r>
      <w:r>
        <w:t>35 lososové a kaprové vody = podpora života ryb</w:t>
      </w:r>
    </w:p>
    <w:p w:rsidR="006B6209" w:rsidRDefault="006B6209"/>
    <w:p w:rsidR="006B6209" w:rsidRPr="006B6209" w:rsidRDefault="006B6209">
      <w:pPr>
        <w:rPr>
          <w:b/>
        </w:rPr>
      </w:pPr>
      <w:r w:rsidRPr="006B6209">
        <w:rPr>
          <w:b/>
        </w:rPr>
        <w:t>§ 36 ochrana množství vod, minimální zůstatkový průtok</w:t>
      </w:r>
    </w:p>
    <w:p w:rsidR="006B6209" w:rsidRDefault="006B6209">
      <w:pPr>
        <w:rPr>
          <w:b/>
        </w:rPr>
      </w:pPr>
      <w:r w:rsidRPr="006B6209">
        <w:rPr>
          <w:b/>
        </w:rPr>
        <w:t>§ 37 ochrana množství vod, minimální hladina podzemních vod</w:t>
      </w:r>
    </w:p>
    <w:p w:rsidR="006B6209" w:rsidRDefault="006B6209">
      <w:pPr>
        <w:rPr>
          <w:b/>
        </w:rPr>
      </w:pPr>
    </w:p>
    <w:p w:rsidR="006B6209" w:rsidRDefault="006B6209">
      <w:pPr>
        <w:rPr>
          <w:b/>
        </w:rPr>
      </w:pPr>
      <w:r w:rsidRPr="006B6209">
        <w:rPr>
          <w:b/>
        </w:rPr>
        <w:t>§ 38 odpadní vody</w:t>
      </w:r>
    </w:p>
    <w:p w:rsidR="006B6209" w:rsidRDefault="006B6209">
      <w:r w:rsidRPr="00F03717">
        <w:t xml:space="preserve">§ </w:t>
      </w:r>
      <w:r>
        <w:t>38 odst. 1 vymezení pojmu, i směsi s vodami srážkovými</w:t>
      </w:r>
    </w:p>
    <w:p w:rsidR="00836B39" w:rsidRDefault="006B6209">
      <w:r w:rsidRPr="00F03717">
        <w:t xml:space="preserve">§ </w:t>
      </w:r>
      <w:r>
        <w:t xml:space="preserve">38 odst. 5 pojem </w:t>
      </w:r>
      <w:r w:rsidRPr="006B6209">
        <w:rPr>
          <w:b/>
        </w:rPr>
        <w:t>zneškodňování</w:t>
      </w:r>
      <w:r>
        <w:t xml:space="preserve"> = vypouštění do povrchových nebo podzemních vod nebo jejich akumulace s následným odvozem na čistírnu odpadních vod</w:t>
      </w:r>
      <w:r w:rsidR="00836B39">
        <w:t xml:space="preserve"> </w:t>
      </w:r>
    </w:p>
    <w:p w:rsidR="006B6209" w:rsidRDefault="00836B39">
      <w:r>
        <w:t xml:space="preserve">+ § 8 odst. 1 </w:t>
      </w:r>
      <w:proofErr w:type="gramStart"/>
      <w:r>
        <w:t>písm. c) (povolení</w:t>
      </w:r>
      <w:proofErr w:type="gramEnd"/>
      <w:r>
        <w:t>) + § 9 odst. 2 (doba platnosti povolení) + poplatky § 89 násl. a § 90 násl.; pokud se jedná o jímku pouze § 38 odst. 8</w:t>
      </w:r>
    </w:p>
    <w:p w:rsidR="006B6209" w:rsidRDefault="006B6209">
      <w:r w:rsidRPr="00F03717">
        <w:t xml:space="preserve">§ </w:t>
      </w:r>
      <w:r>
        <w:t>38 odst. 5 princip BAT, tedy použití nejlepších dostupných technik/ technologií</w:t>
      </w:r>
    </w:p>
    <w:p w:rsidR="006B6209" w:rsidRPr="00BB75AE" w:rsidRDefault="006B6209" w:rsidP="00BB75AE">
      <w:pPr>
        <w:jc w:val="both"/>
        <w:rPr>
          <w:b/>
        </w:rPr>
      </w:pPr>
      <w:r w:rsidRPr="006B6209">
        <w:rPr>
          <w:b/>
        </w:rPr>
        <w:t>§ 38 odst. 6 na základě rozhodnutí vodoprávního úřadu podle § 8, povinnost měřit objem vypouštěných vod a míru jejich znečištění</w:t>
      </w:r>
      <w:r>
        <w:t xml:space="preserve"> – výsledky předávat vodoprávnímu úřadu, … + nevz</w:t>
      </w:r>
      <w:r w:rsidR="00D104A1">
        <w:t>t</w:t>
      </w:r>
      <w:r>
        <w:t xml:space="preserve">ahuje se na toho, kdo zneškodňuje „certifikovaným výrobkem </w:t>
      </w:r>
      <w:proofErr w:type="gramStart"/>
      <w:r>
        <w:t>CE“</w:t>
      </w:r>
      <w:r w:rsidR="00BB75AE" w:rsidRPr="00BB75AE">
        <w:rPr>
          <w:b/>
        </w:rPr>
        <w:t xml:space="preserve"> </w:t>
      </w:r>
      <w:r w:rsidR="00BB75AE">
        <w:rPr>
          <w:b/>
        </w:rPr>
        <w:t xml:space="preserve"> + </w:t>
      </w:r>
      <w:r w:rsidR="00D104A1">
        <w:rPr>
          <w:b/>
        </w:rPr>
        <w:t xml:space="preserve"> </w:t>
      </w:r>
      <w:r w:rsidR="00BB75AE" w:rsidRPr="00BB75AE">
        <w:rPr>
          <w:b/>
        </w:rPr>
        <w:t>§ 38</w:t>
      </w:r>
      <w:proofErr w:type="gramEnd"/>
      <w:r w:rsidR="00BB75AE" w:rsidRPr="00BB75AE">
        <w:rPr>
          <w:b/>
        </w:rPr>
        <w:t xml:space="preserve"> odst. 10</w:t>
      </w:r>
      <w:r w:rsidR="00BB75AE">
        <w:t xml:space="preserve"> vodoprávní úřad stanovuje </w:t>
      </w:r>
      <w:r w:rsidR="00BB75AE" w:rsidRPr="00BB75AE">
        <w:rPr>
          <w:b/>
        </w:rPr>
        <w:t>nejvyšší přípustné hodnoty množství a koncentrace vypouštěného znečištění (= emisní limity) + objemu vypouštěných vod</w:t>
      </w:r>
    </w:p>
    <w:p w:rsidR="006B6209" w:rsidRDefault="006B6209">
      <w:pPr>
        <w:rPr>
          <w:b/>
        </w:rPr>
      </w:pPr>
      <w:r w:rsidRPr="006B6209">
        <w:rPr>
          <w:b/>
        </w:rPr>
        <w:lastRenderedPageBreak/>
        <w:t>§ 38 odst. 9 zákaz přímého vypouštění odpadních vod do vod podzemních</w:t>
      </w:r>
      <w:r>
        <w:rPr>
          <w:b/>
        </w:rPr>
        <w:t xml:space="preserve"> + možné povolit, pokud se jedná o </w:t>
      </w:r>
      <w:r w:rsidR="00936C23">
        <w:rPr>
          <w:b/>
        </w:rPr>
        <w:t xml:space="preserve">stavbu pro </w:t>
      </w:r>
      <w:proofErr w:type="gramStart"/>
      <w:r w:rsidR="00936C23">
        <w:rPr>
          <w:b/>
        </w:rPr>
        <w:t>bydlení (.</w:t>
      </w:r>
      <w:proofErr w:type="spellStart"/>
      <w:r w:rsidR="00936C23">
        <w:rPr>
          <w:b/>
        </w:rPr>
        <w:t>atd</w:t>
      </w:r>
      <w:proofErr w:type="spellEnd"/>
      <w:proofErr w:type="gramEnd"/>
      <w:r w:rsidR="00936C23">
        <w:rPr>
          <w:b/>
        </w:rPr>
        <w:t>), výjimečně, pokud není možné vypouštění do vod</w:t>
      </w:r>
      <w:r w:rsidR="00D104A1">
        <w:rPr>
          <w:b/>
        </w:rPr>
        <w:t xml:space="preserve"> povrchových nebo do kanalizace</w:t>
      </w:r>
      <w:r w:rsidR="00936C23">
        <w:rPr>
          <w:b/>
        </w:rPr>
        <w:t>!</w:t>
      </w:r>
    </w:p>
    <w:p w:rsidR="00936C23" w:rsidRDefault="00936C23">
      <w:r w:rsidRPr="00F03717">
        <w:t xml:space="preserve">§ </w:t>
      </w:r>
      <w:r>
        <w:t>38 odst. 8 povinnosti</w:t>
      </w:r>
      <w:r w:rsidR="00836B39">
        <w:t>:</w:t>
      </w:r>
      <w:r>
        <w:t xml:space="preserve"> jímka</w:t>
      </w:r>
    </w:p>
    <w:p w:rsidR="00BB75AE" w:rsidRDefault="00BB75AE"/>
    <w:p w:rsidR="00BB75AE" w:rsidRDefault="00BB75AE">
      <w:r w:rsidRPr="00F03717">
        <w:t xml:space="preserve">§ </w:t>
      </w:r>
      <w:r>
        <w:t>39 závadné látky – pojem</w:t>
      </w:r>
    </w:p>
    <w:p w:rsidR="00BB75AE" w:rsidRDefault="00BB75AE"/>
    <w:p w:rsidR="00BB75AE" w:rsidRDefault="00BB75AE">
      <w:r w:rsidRPr="00F03717">
        <w:t xml:space="preserve">§ </w:t>
      </w:r>
      <w:r>
        <w:t>40 havárie – pojem</w:t>
      </w:r>
    </w:p>
    <w:p w:rsidR="00BB75AE" w:rsidRDefault="00BB75AE">
      <w:r w:rsidRPr="00F03717">
        <w:t xml:space="preserve">§ </w:t>
      </w:r>
      <w:r>
        <w:t>41 povinnosti při havárii</w:t>
      </w:r>
    </w:p>
    <w:p w:rsidR="00BB75AE" w:rsidRDefault="00BB75AE">
      <w:pPr>
        <w:rPr>
          <w:b/>
        </w:rPr>
      </w:pPr>
      <w:r w:rsidRPr="00BB75AE">
        <w:rPr>
          <w:b/>
        </w:rPr>
        <w:t>§ 42 opatření k</w:t>
      </w:r>
      <w:r w:rsidR="00D104A1">
        <w:rPr>
          <w:b/>
        </w:rPr>
        <w:t> </w:t>
      </w:r>
      <w:r w:rsidRPr="00BB75AE">
        <w:rPr>
          <w:b/>
        </w:rPr>
        <w:t>nápravě</w:t>
      </w:r>
    </w:p>
    <w:p w:rsidR="00D104A1" w:rsidRDefault="00D104A1">
      <w:r w:rsidRPr="00D104A1">
        <w:t>§ 42</w:t>
      </w:r>
      <w:r w:rsidRPr="00D104A1">
        <w:t xml:space="preserve"> odst. 1</w:t>
      </w:r>
      <w:r>
        <w:t xml:space="preserve"> uložení opatření k nápravě původci závadného stavu vodoprávním úřadem</w:t>
      </w:r>
    </w:p>
    <w:p w:rsidR="00D104A1" w:rsidRDefault="00D104A1">
      <w:r w:rsidRPr="00D104A1">
        <w:rPr>
          <w:b/>
        </w:rPr>
        <w:t>§ 42</w:t>
      </w:r>
      <w:r w:rsidRPr="00D104A1">
        <w:rPr>
          <w:b/>
        </w:rPr>
        <w:t xml:space="preserve"> odst. 4 nelze-li uložit opatření, zabezpečí opatření k nápravě vodoprávní úřad z vlastního podnětu/ z podnětu ČIŽP</w:t>
      </w:r>
      <w:r>
        <w:rPr>
          <w:b/>
        </w:rPr>
        <w:t xml:space="preserve"> </w:t>
      </w:r>
      <w:r>
        <w:t>+</w:t>
      </w:r>
      <w:r w:rsidRPr="00D104A1">
        <w:rPr>
          <w:b/>
        </w:rPr>
        <w:t xml:space="preserve"> </w:t>
      </w:r>
      <w:r w:rsidRPr="00D104A1">
        <w:rPr>
          <w:b/>
        </w:rPr>
        <w:t>§ 42</w:t>
      </w:r>
      <w:r w:rsidRPr="00D104A1">
        <w:rPr>
          <w:b/>
        </w:rPr>
        <w:t xml:space="preserve"> odst. 6 povinnost vlastníků majetku, kteří nejsou ti, kterým bylo uloženo nápravné opatření, strpět provedení opatření k</w:t>
      </w:r>
      <w:r>
        <w:rPr>
          <w:b/>
        </w:rPr>
        <w:t> </w:t>
      </w:r>
      <w:r w:rsidRPr="00D104A1">
        <w:rPr>
          <w:b/>
        </w:rPr>
        <w:t>nápravě</w:t>
      </w:r>
      <w:r>
        <w:rPr>
          <w:b/>
        </w:rPr>
        <w:t xml:space="preserve"> + </w:t>
      </w:r>
      <w:r w:rsidRPr="00D104A1">
        <w:t>§ 42</w:t>
      </w:r>
      <w:r>
        <w:t xml:space="preserve"> odst. 9 náhrady těmto vlastníkům (hradí původce/ vodoprávní úřad ve smyslu </w:t>
      </w:r>
      <w:r w:rsidRPr="00D104A1">
        <w:t>§ 42</w:t>
      </w:r>
      <w:r>
        <w:t xml:space="preserve"> odst. 4)</w:t>
      </w:r>
    </w:p>
    <w:p w:rsidR="00D104A1" w:rsidRDefault="00D104A1"/>
    <w:p w:rsidR="00AF4615" w:rsidRPr="00AF4615" w:rsidRDefault="00AF4615">
      <w:pPr>
        <w:rPr>
          <w:b/>
          <w:i/>
        </w:rPr>
      </w:pPr>
      <w:r w:rsidRPr="00AF4615">
        <w:rPr>
          <w:b/>
          <w:i/>
        </w:rPr>
        <w:t>Poplatky</w:t>
      </w:r>
    </w:p>
    <w:p w:rsidR="00D104A1" w:rsidRDefault="00AF4615">
      <w:pPr>
        <w:rPr>
          <w:b/>
        </w:rPr>
      </w:pPr>
      <w:r>
        <w:rPr>
          <w:b/>
        </w:rPr>
        <w:t>(</w:t>
      </w:r>
      <w:r w:rsidR="00D104A1" w:rsidRPr="00D104A1">
        <w:rPr>
          <w:b/>
        </w:rPr>
        <w:t>§ 88</w:t>
      </w:r>
      <w:r>
        <w:rPr>
          <w:b/>
        </w:rPr>
        <w:t>)</w:t>
      </w:r>
      <w:r w:rsidR="00D104A1" w:rsidRPr="00D104A1">
        <w:rPr>
          <w:b/>
        </w:rPr>
        <w:t xml:space="preserve"> poplatek za odebrané množství podzemní vody</w:t>
      </w:r>
    </w:p>
    <w:p w:rsidR="00D104A1" w:rsidRDefault="00D104A1">
      <w:r>
        <w:t>§ 88 odst. 1 subjekt poplatku = oprávněný z povolení k odběru podzemní vody</w:t>
      </w:r>
    </w:p>
    <w:p w:rsidR="00D104A1" w:rsidRDefault="00D104A1">
      <w:pPr>
        <w:rPr>
          <w:b/>
        </w:rPr>
      </w:pPr>
      <w:r w:rsidRPr="00D104A1">
        <w:rPr>
          <w:b/>
        </w:rPr>
        <w:t>§ 88b osvobození od poplatku</w:t>
      </w:r>
    </w:p>
    <w:p w:rsidR="00AF4615" w:rsidRDefault="00AF4615">
      <w:pPr>
        <w:rPr>
          <w:b/>
        </w:rPr>
      </w:pPr>
    </w:p>
    <w:p w:rsidR="00AF4615" w:rsidRDefault="00AF4615">
      <w:pPr>
        <w:rPr>
          <w:b/>
        </w:rPr>
      </w:pPr>
      <w:r>
        <w:rPr>
          <w:b/>
        </w:rPr>
        <w:t>(</w:t>
      </w:r>
      <w:r w:rsidRPr="00AF4615">
        <w:rPr>
          <w:b/>
        </w:rPr>
        <w:t>§89</w:t>
      </w:r>
      <w:r>
        <w:rPr>
          <w:b/>
        </w:rPr>
        <w:t>) poplatek za vypouštění odpadních vod do vod povrchových</w:t>
      </w:r>
    </w:p>
    <w:p w:rsidR="00AF4615" w:rsidRDefault="00AF4615">
      <w:r>
        <w:t>§ 89 odst. 1 subjekt poplatku</w:t>
      </w:r>
    </w:p>
    <w:p w:rsidR="00AF4615" w:rsidRDefault="00AF4615">
      <w:r>
        <w:t xml:space="preserve">§ 89d základ poplatku = dílčí poplatky </w:t>
      </w:r>
      <w:r w:rsidRPr="00AF4615">
        <w:rPr>
          <w:b/>
        </w:rPr>
        <w:t>a) z objemu a b) z jednotlivého znečištění</w:t>
      </w:r>
      <w:r>
        <w:rPr>
          <w:b/>
        </w:rPr>
        <w:t xml:space="preserve"> + </w:t>
      </w:r>
      <w:r>
        <w:t xml:space="preserve">§ 89h výpočet poplatku = součet dílčích poplatků z objemu a dílčích poplatků z jednotlivého znečištění </w:t>
      </w:r>
    </w:p>
    <w:p w:rsidR="00AF4615" w:rsidRDefault="00AF4615">
      <w:pPr>
        <w:rPr>
          <w:b/>
        </w:rPr>
      </w:pPr>
      <w:r w:rsidRPr="00AF4615">
        <w:rPr>
          <w:b/>
        </w:rPr>
        <w:t>§ 89c osvobození od dílčích poplatků</w:t>
      </w:r>
      <w:r>
        <w:rPr>
          <w:b/>
        </w:rPr>
        <w:t>: odst. 1 z objemu, odst. 2 z jednotlivého znečištění</w:t>
      </w:r>
    </w:p>
    <w:p w:rsidR="00AF4615" w:rsidRDefault="00AF4615">
      <w:pPr>
        <w:rPr>
          <w:b/>
        </w:rPr>
      </w:pPr>
    </w:p>
    <w:p w:rsidR="00AF4615" w:rsidRDefault="00AF4615">
      <w:pPr>
        <w:rPr>
          <w:b/>
        </w:rPr>
      </w:pPr>
      <w:r w:rsidRPr="00AF4615">
        <w:rPr>
          <w:b/>
        </w:rPr>
        <w:t>(§ 90) poplatek za povolené vypouštění odpadních vod do vod podzemních</w:t>
      </w:r>
    </w:p>
    <w:p w:rsidR="00AF4615" w:rsidRDefault="00AF4615">
      <w:r>
        <w:t>§ 90 subjekt poplatku</w:t>
      </w:r>
    </w:p>
    <w:p w:rsidR="00AF4615" w:rsidRDefault="00AF4615">
      <w:pPr>
        <w:rPr>
          <w:b/>
        </w:rPr>
      </w:pPr>
      <w:r w:rsidRPr="00AF4615">
        <w:rPr>
          <w:b/>
        </w:rPr>
        <w:t>§ 90b osvobození od poplatku, zejména § 90b písm. a) z jedné stavby pro bydlení/ pro rekreaci</w:t>
      </w:r>
    </w:p>
    <w:p w:rsidR="00AF4615" w:rsidRDefault="00AF4615">
      <w:pPr>
        <w:rPr>
          <w:b/>
        </w:rPr>
      </w:pPr>
    </w:p>
    <w:p w:rsidR="00AF4615" w:rsidRDefault="00AF4615">
      <w:pPr>
        <w:rPr>
          <w:b/>
        </w:rPr>
      </w:pPr>
      <w:r w:rsidRPr="00AF4615">
        <w:rPr>
          <w:b/>
        </w:rPr>
        <w:t>§ 101 platba k úhradě správy vodních toků a správě povodí</w:t>
      </w:r>
    </w:p>
    <w:p w:rsidR="00AF4615" w:rsidRPr="00AF4615" w:rsidRDefault="00AF4615">
      <w:r>
        <w:t xml:space="preserve">§ 101 odst. 1 </w:t>
      </w:r>
      <w:r w:rsidR="00836B39">
        <w:t>subjekt platby</w:t>
      </w:r>
      <w:r w:rsidR="00695552">
        <w:t xml:space="preserve">, </w:t>
      </w:r>
      <w:r w:rsidR="00836B39">
        <w:t>§ 101 odst. 4 osvobození od platby</w:t>
      </w:r>
      <w:bookmarkStart w:id="0" w:name="_GoBack"/>
      <w:bookmarkEnd w:id="0"/>
    </w:p>
    <w:sectPr w:rsidR="00AF4615" w:rsidRPr="00AF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6A"/>
    <w:rsid w:val="002145D8"/>
    <w:rsid w:val="00362C80"/>
    <w:rsid w:val="003A0BC2"/>
    <w:rsid w:val="004A2FBB"/>
    <w:rsid w:val="005773A0"/>
    <w:rsid w:val="00695552"/>
    <w:rsid w:val="006B6209"/>
    <w:rsid w:val="0074106A"/>
    <w:rsid w:val="00745B6E"/>
    <w:rsid w:val="007644FB"/>
    <w:rsid w:val="007C340B"/>
    <w:rsid w:val="007C785F"/>
    <w:rsid w:val="007F4563"/>
    <w:rsid w:val="00836B39"/>
    <w:rsid w:val="00893F9F"/>
    <w:rsid w:val="00936C23"/>
    <w:rsid w:val="00AE0A17"/>
    <w:rsid w:val="00AF09B1"/>
    <w:rsid w:val="00AF4615"/>
    <w:rsid w:val="00BB75AE"/>
    <w:rsid w:val="00C21A37"/>
    <w:rsid w:val="00C61F83"/>
    <w:rsid w:val="00C81C5B"/>
    <w:rsid w:val="00CD75D6"/>
    <w:rsid w:val="00D104A1"/>
    <w:rsid w:val="00EB2EE1"/>
    <w:rsid w:val="00F0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21D9"/>
  <w15:chartTrackingRefBased/>
  <w15:docId w15:val="{F040A985-BA1C-4E1A-B450-C6FC946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1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2019-12-29T21:48:00Z</dcterms:created>
  <dcterms:modified xsi:type="dcterms:W3CDTF">2019-12-30T08:48:00Z</dcterms:modified>
</cp:coreProperties>
</file>